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FB6F76" w:rsidRPr="00B42D50" w:rsidRDefault="00B42D50" w:rsidP="00DC5EB5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B42D50">
        <w:rPr>
          <w:rFonts w:ascii="Times New Roman" w:hAnsi="Times New Roman" w:cs="Times New Roman"/>
          <w:b/>
          <w:i/>
          <w:color w:val="0070C0"/>
          <w:sz w:val="32"/>
          <w:szCs w:val="32"/>
        </w:rPr>
        <w:t>Магия Татр: от соляных глубин до горных вершин + целительная сила термальных источников</w:t>
      </w:r>
      <w:r w:rsidR="00FB6F76" w:rsidRPr="00B42D50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! </w:t>
      </w:r>
      <w:r w:rsidR="001A3283" w:rsidRPr="00B42D50">
        <w:rPr>
          <w:rFonts w:ascii="Times New Roman" w:hAnsi="Times New Roman" w:cs="Times New Roman"/>
          <w:b/>
          <w:i/>
          <w:color w:val="0070C0"/>
          <w:sz w:val="32"/>
          <w:szCs w:val="32"/>
        </w:rPr>
        <w:br/>
        <w:t>Бохня* - Мале-Цихе - Закопане - Хохолув* - Высокие Татры* - Спишский Град* - Краков</w:t>
      </w:r>
    </w:p>
    <w:p w:rsidR="00FB6F76" w:rsidRPr="002915C8" w:rsidRDefault="00FB6F76" w:rsidP="00FB6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4B8D" w:rsidRDefault="00D70F8C" w:rsidP="00D70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F8C">
        <w:rPr>
          <w:rFonts w:ascii="Times New Roman" w:hAnsi="Times New Roman" w:cs="Times New Roman"/>
          <w:b/>
          <w:sz w:val="24"/>
          <w:szCs w:val="24"/>
        </w:rPr>
        <w:t xml:space="preserve">02.01.2026 - 08.01.2026 </w:t>
      </w:r>
    </w:p>
    <w:p w:rsidR="00DC5EB5" w:rsidRPr="002915C8" w:rsidRDefault="00D70F8C" w:rsidP="00D70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F8C">
        <w:rPr>
          <w:rFonts w:ascii="Times New Roman" w:hAnsi="Times New Roman" w:cs="Times New Roman"/>
          <w:b/>
          <w:sz w:val="24"/>
          <w:szCs w:val="24"/>
        </w:rPr>
        <w:t xml:space="preserve">20.02.2026 - 26.02.2026 </w:t>
      </w:r>
    </w:p>
    <w:p w:rsidR="00FB6F76" w:rsidRPr="002915C8" w:rsidRDefault="00FB6F76" w:rsidP="00FB6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0F8C" w:rsidRPr="00944B8D" w:rsidRDefault="008D3A6B" w:rsidP="008D3A6B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Мы рады предложить вам ещё кое-что не менее интересное, чем праздничные гулянья по случаю Нового года! </w:t>
      </w:r>
    </w:p>
    <w:p w:rsidR="00FB6F76" w:rsidRPr="00944B8D" w:rsidRDefault="008D3A6B" w:rsidP="008D3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>Нас ждут горнолыжные курорты Польши, национальная кухня</w:t>
      </w:r>
      <w:r w:rsidR="001F046F"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>,</w:t>
      </w:r>
      <w:r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 термальные бассейны</w:t>
      </w:r>
      <w:r w:rsidR="00D70F8C"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>,</w:t>
      </w:r>
      <w:r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="00D70F8C"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>экскурсии и</w:t>
      </w:r>
      <w:r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="00D70F8C"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>дегустации</w:t>
      </w:r>
      <w:r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>!</w:t>
      </w:r>
      <w:r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br/>
        <w:t>И</w:t>
      </w:r>
      <w:r w:rsidR="00D70F8C"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>звестные</w:t>
      </w:r>
      <w:r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курорт</w:t>
      </w:r>
      <w:r w:rsidR="00D70F8C"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>ы</w:t>
      </w:r>
      <w:r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</w:t>
      </w:r>
      <w:r w:rsidR="00D70F8C"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>польских Татр одинаково интересны</w:t>
      </w:r>
      <w:r w:rsidRPr="00944B8D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 как опытным лыжникам, так и тем, кто только начинает. Разной сложности трассы, склоны с минимальным уклоном, уроки от инструктора по хорошей цене для тех, кто решил освоить горные лыжи. Огромное количество развлечений помимо снежных трасс.</w:t>
      </w:r>
    </w:p>
    <w:p w:rsidR="008D3A6B" w:rsidRPr="00911935" w:rsidRDefault="008D3A6B" w:rsidP="00FB6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6F76" w:rsidRPr="00911935" w:rsidRDefault="00FB6F76" w:rsidP="00FB6F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935">
        <w:rPr>
          <w:rFonts w:ascii="Times New Roman" w:hAnsi="Times New Roman" w:cs="Times New Roman"/>
          <w:b/>
          <w:sz w:val="24"/>
          <w:szCs w:val="24"/>
        </w:rPr>
        <w:t xml:space="preserve">1 ДЕНЬ  </w:t>
      </w:r>
    </w:p>
    <w:p w:rsidR="00FB6F76" w:rsidRDefault="001A3283" w:rsidP="00FB6F76">
      <w:pPr>
        <w:spacing w:after="0"/>
        <w:rPr>
          <w:rStyle w:val="aa"/>
          <w:rFonts w:ascii="Times New Roman" w:hAnsi="Times New Roman" w:cs="Times New Roman"/>
          <w:color w:val="000000"/>
        </w:rPr>
      </w:pPr>
      <w:r w:rsidRPr="00911935">
        <w:rPr>
          <w:rFonts w:ascii="Times New Roman" w:hAnsi="Times New Roman" w:cs="Times New Roman"/>
          <w:color w:val="000000"/>
        </w:rPr>
        <w:t>Отправление из Минска. Путешествие по Беларуси (~ 355 км).</w:t>
      </w:r>
      <w:r w:rsidRPr="00911935">
        <w:rPr>
          <w:rFonts w:ascii="Times New Roman" w:hAnsi="Times New Roman" w:cs="Times New Roman"/>
          <w:color w:val="000000"/>
        </w:rPr>
        <w:br/>
        <w:t>Выезд из Гродно. Трансфер по территории Беларуси (~ 270 км).</w:t>
      </w:r>
      <w:r w:rsidRPr="00911935">
        <w:rPr>
          <w:rFonts w:ascii="Times New Roman" w:hAnsi="Times New Roman" w:cs="Times New Roman"/>
          <w:color w:val="000000"/>
        </w:rPr>
        <w:br/>
        <w:t>Выезд из Бреста.</w:t>
      </w:r>
      <w:r w:rsidRPr="00911935">
        <w:rPr>
          <w:rFonts w:ascii="Times New Roman" w:hAnsi="Times New Roman" w:cs="Times New Roman"/>
          <w:color w:val="000000"/>
        </w:rPr>
        <w:br/>
      </w:r>
      <w:r w:rsidRPr="00911935">
        <w:rPr>
          <w:rStyle w:val="a9"/>
          <w:rFonts w:ascii="Times New Roman" w:hAnsi="Times New Roman" w:cs="Times New Roman"/>
          <w:color w:val="FF0000"/>
        </w:rPr>
        <w:t>Обратите внимание!</w:t>
      </w:r>
      <w:r w:rsidRPr="00911935">
        <w:rPr>
          <w:rFonts w:ascii="Times New Roman" w:hAnsi="Times New Roman" w:cs="Times New Roman"/>
          <w:color w:val="000000"/>
        </w:rPr>
        <w:t xml:space="preserve"> </w:t>
      </w:r>
      <w:r w:rsidRPr="00911935">
        <w:rPr>
          <w:rStyle w:val="a9"/>
          <w:rFonts w:ascii="Times New Roman" w:hAnsi="Times New Roman" w:cs="Times New Roman"/>
          <w:color w:val="000000"/>
        </w:rPr>
        <w:t>В зависимости от ситуации на границе и скорости оформления туристических групп пограничниками и таможенниками возможен выезд и пересечение границы на специально заказанном рейсовом автобусе. Доплата при пересечении границы на рейсовом автобусе составит примерно 20 € в одну сторону. Благодарим за понимание в этом вопросе.</w:t>
      </w:r>
      <w:r w:rsidRPr="00911935">
        <w:rPr>
          <w:rFonts w:ascii="Times New Roman" w:hAnsi="Times New Roman" w:cs="Times New Roman"/>
          <w:color w:val="000000"/>
        </w:rPr>
        <w:br/>
      </w:r>
      <w:r w:rsidRPr="00911935">
        <w:rPr>
          <w:rStyle w:val="aa"/>
          <w:rFonts w:ascii="Times New Roman" w:hAnsi="Times New Roman" w:cs="Times New Roman"/>
          <w:color w:val="000000"/>
        </w:rPr>
        <w:t>Ночной переезд. Пересечение белорусско-польской границы.</w:t>
      </w:r>
    </w:p>
    <w:p w:rsidR="00B42D50" w:rsidRPr="00911935" w:rsidRDefault="00B42D50" w:rsidP="00FB6F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6F76" w:rsidRPr="00911935" w:rsidRDefault="00FB6F76" w:rsidP="00FB6F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935">
        <w:rPr>
          <w:rFonts w:ascii="Times New Roman" w:hAnsi="Times New Roman" w:cs="Times New Roman"/>
          <w:b/>
          <w:sz w:val="24"/>
          <w:szCs w:val="24"/>
        </w:rPr>
        <w:t xml:space="preserve">2 ДЕНЬ </w:t>
      </w:r>
    </w:p>
    <w:p w:rsidR="001A0F5A" w:rsidRPr="00911935" w:rsidRDefault="001A0F5A" w:rsidP="00780732">
      <w:pPr>
        <w:spacing w:after="0"/>
        <w:rPr>
          <w:rFonts w:ascii="Times New Roman" w:hAnsi="Times New Roman" w:cs="Times New Roman"/>
          <w:color w:val="000000"/>
        </w:rPr>
      </w:pPr>
      <w:r w:rsidRPr="00911935">
        <w:rPr>
          <w:rStyle w:val="aa"/>
          <w:rFonts w:ascii="Times New Roman" w:hAnsi="Times New Roman" w:cs="Times New Roman"/>
          <w:color w:val="000000"/>
        </w:rPr>
        <w:t>Транзит по территории Польши (~ 450 км) с остановкой для обеда.</w:t>
      </w:r>
      <w:r w:rsidRPr="00911935">
        <w:rPr>
          <w:rFonts w:ascii="Times New Roman" w:hAnsi="Times New Roman" w:cs="Times New Roman"/>
          <w:color w:val="000000"/>
        </w:rPr>
        <w:br/>
      </w:r>
      <w:r w:rsidRPr="00911935">
        <w:rPr>
          <w:rStyle w:val="a9"/>
          <w:rFonts w:ascii="Times New Roman" w:hAnsi="Times New Roman" w:cs="Times New Roman"/>
          <w:color w:val="000080"/>
        </w:rPr>
        <w:t>Прибытие в город Бохня.</w:t>
      </w:r>
      <w:r w:rsidRPr="00911935">
        <w:rPr>
          <w:rFonts w:ascii="Times New Roman" w:hAnsi="Times New Roman" w:cs="Times New Roman"/>
          <w:color w:val="000000"/>
        </w:rPr>
        <w:t xml:space="preserve"> </w:t>
      </w:r>
      <w:r w:rsidRPr="00911935">
        <w:rPr>
          <w:rStyle w:val="a9"/>
          <w:rFonts w:ascii="Times New Roman" w:hAnsi="Times New Roman" w:cs="Times New Roman"/>
          <w:color w:val="000000"/>
        </w:rPr>
        <w:t>Подготовка к спуску и экскурсии в соляной шахте</w:t>
      </w:r>
      <w:r w:rsidRPr="00911935">
        <w:rPr>
          <w:rFonts w:ascii="Times New Roman" w:hAnsi="Times New Roman" w:cs="Times New Roman"/>
          <w:color w:val="000000"/>
        </w:rPr>
        <w:t xml:space="preserve"> </w:t>
      </w:r>
      <w:r w:rsidRPr="00911935">
        <w:rPr>
          <w:rFonts w:ascii="Times New Roman" w:hAnsi="Times New Roman" w:cs="Times New Roman"/>
          <w:color w:val="FF0000"/>
        </w:rPr>
        <w:t>(рекомендуется переодеться в удобную тёплую одежду и обувь, так как в шахте круглый год температура держится около 15 - 17°С).</w:t>
      </w:r>
      <w:r w:rsidRPr="00911935">
        <w:rPr>
          <w:rFonts w:ascii="Times New Roman" w:hAnsi="Times New Roman" w:cs="Times New Roman"/>
          <w:b/>
          <w:bCs/>
          <w:color w:val="000000"/>
        </w:rPr>
        <w:br/>
      </w:r>
      <w:r w:rsidRPr="00911935">
        <w:rPr>
          <w:rStyle w:val="a9"/>
          <w:rFonts w:ascii="Times New Roman" w:hAnsi="Times New Roman" w:cs="Times New Roman"/>
          <w:color w:val="000000"/>
        </w:rPr>
        <w:t>Экскурсия по Соляной Копи Бохня (Kopalnia soli Bochnia)</w:t>
      </w:r>
      <w:r w:rsidRPr="00911935">
        <w:rPr>
          <w:rFonts w:ascii="Times New Roman" w:hAnsi="Times New Roman" w:cs="Times New Roman"/>
          <w:color w:val="000000"/>
        </w:rPr>
        <w:t xml:space="preserve"> — здесь история запечатлелась в каждой кристалле соли (оплачивается дополнительно). Соль, привычный продукт в нашем обиходе, когда-то была дороже золота и меняла ход истории… Раскроем тайну её добычи. Бохня — это старейшая соляная шахта в Польше, работающая с 1248 года! Эта шахта больше напоминает подземный город — в ней 16 уровней с подземными камерами, огромными залами, подземными озёрами и уникальными часовнями. Подумайте, сколько тайн хранят эти стены! Спустимся на глубину до 330 метров, чтобы исследовать лабиринты шахт, выдолбленные в соли, и узнать об истории добычи этого минерала и о жизни шахтёров. Подземная мультимедийная экспозиция расскажет интересные факты о шахте (возраст месторождения Бохни составляет 13,6 млн лет). Спуск в соляную шахту — это не только экскурсионное мероприятие, но и оздоровительная процедура. Дыхание целебным воздухом, насыщенным ионами соли — это отличная профилактика респираторных заболеваний! Уникальный микроклимат благотворно влияет на дыхательную систему, помогает при аллергии и укрепляет </w:t>
      </w:r>
      <w:r w:rsidRPr="00911935">
        <w:rPr>
          <w:rFonts w:ascii="Times New Roman" w:hAnsi="Times New Roman" w:cs="Times New Roman"/>
          <w:color w:val="000000"/>
        </w:rPr>
        <w:lastRenderedPageBreak/>
        <w:t>иммунитет. В ходе экскурсии будьте готовы к активным перемещениям: много ходьбы и лестниц (~700 ступенек), поэтому комфортная обувь и хорошая физическая подготовка необходимы. Спуск и подъем на поверхность осуществляются на горном лифте.</w:t>
      </w:r>
      <w:r w:rsidRPr="00911935">
        <w:rPr>
          <w:rFonts w:ascii="Times New Roman" w:hAnsi="Times New Roman" w:cs="Times New Roman"/>
          <w:color w:val="000000"/>
        </w:rPr>
        <w:br/>
      </w:r>
      <w:r w:rsidRPr="00911935">
        <w:rPr>
          <w:rStyle w:val="a9"/>
          <w:rFonts w:ascii="Times New Roman" w:hAnsi="Times New Roman" w:cs="Times New Roman"/>
          <w:color w:val="000000"/>
        </w:rPr>
        <w:t>После этого переезд в горы Татры (~ 120 км).</w:t>
      </w:r>
      <w:r w:rsidRPr="00911935">
        <w:rPr>
          <w:rFonts w:ascii="Times New Roman" w:hAnsi="Times New Roman" w:cs="Times New Roman"/>
          <w:color w:val="000000"/>
        </w:rPr>
        <w:t xml:space="preserve"> Заселение в гостевой дом, расположенный в живописном горнолыжном курорте Male Ciche, окруженном лесами и горами. Здесь вас ждут тишина, свежий воздух и потрясающий вид на горы прямо из окна… Гостевой дом находится в живописной местности Małe Ciche, всего в 12 км от Закопане, рядом с Татраньским национальным парком, и принимает гостей с 2019 года. Это идеальное место для отдыха в горах: тишина, комфортные номера с видом на горные вершины, свежий горный воздух, дружелюбная атмосфера и вкусная еда!</w:t>
      </w:r>
    </w:p>
    <w:p w:rsidR="001A0F5A" w:rsidRPr="00911935" w:rsidRDefault="001A0F5A" w:rsidP="00780732">
      <w:pPr>
        <w:spacing w:after="0"/>
        <w:rPr>
          <w:rStyle w:val="aa"/>
          <w:rFonts w:ascii="Times New Roman" w:hAnsi="Times New Roman" w:cs="Times New Roman"/>
          <w:i w:val="0"/>
          <w:iCs w:val="0"/>
          <w:sz w:val="24"/>
          <w:szCs w:val="24"/>
        </w:rPr>
      </w:pPr>
      <w:r w:rsidRPr="004A6E2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6F3D6C5" wp14:editId="2382FD1D">
            <wp:simplePos x="0" y="0"/>
            <wp:positionH relativeFrom="margin">
              <wp:posOffset>12838</wp:posOffset>
            </wp:positionH>
            <wp:positionV relativeFrom="paragraph">
              <wp:posOffset>85863</wp:posOffset>
            </wp:positionV>
            <wp:extent cx="2407285" cy="1471295"/>
            <wp:effectExtent l="0" t="0" r="0" b="0"/>
            <wp:wrapThrough wrapText="bothSides">
              <wp:wrapPolygon edited="0">
                <wp:start x="0" y="0"/>
                <wp:lineTo x="0" y="21255"/>
                <wp:lineTo x="21366" y="21255"/>
                <wp:lineTo x="2136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.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285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6E27">
        <w:rPr>
          <w:rFonts w:ascii="Times New Roman" w:hAnsi="Times New Roman" w:cs="Times New Roman"/>
          <w:b/>
        </w:rPr>
        <w:t>Вилла «Татры»</w:t>
      </w:r>
      <w:r w:rsidRPr="004A6E27">
        <w:rPr>
          <w:rFonts w:ascii="Times New Roman" w:hAnsi="Times New Roman" w:cs="Times New Roman"/>
        </w:rPr>
        <w:t xml:space="preserve"> открыта в 2019 году. Тишина, покой, номера с видом на горные вершины, приятная семейная атмосфера и отличная еда!!! В вашем распоряжении современные и комфортабельные номера на 2, 3, 4 человека с ванной комнатой и телевизором. Несколько номеров для групп 5 или 6 человек. Комната для учебы и игр. Работает WI-FI. На территории есть место для барбекю, паркинг. </w:t>
      </w:r>
      <w:r w:rsidRPr="004A6E27">
        <w:rPr>
          <w:rFonts w:ascii="Times New Roman" w:hAnsi="Times New Roman" w:cs="Times New Roman"/>
          <w:color w:val="000000"/>
        </w:rPr>
        <w:br/>
      </w:r>
      <w:r w:rsidRPr="00911935">
        <w:rPr>
          <w:rStyle w:val="a9"/>
          <w:rFonts w:ascii="Times New Roman" w:hAnsi="Times New Roman" w:cs="Times New Roman"/>
          <w:i/>
          <w:iCs/>
          <w:color w:val="000000"/>
        </w:rPr>
        <w:t>Расположение нашего гостевого дома: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безопасное расстояние от оживленных улиц, рядом с лесом и рекой;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- 220 метров до остановки общественного транспорта;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- 450 метров до пиццерии;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- 550 метров до продуктового магазина;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- 1,2 км до нижней станции горнолыжных трасс Małe Ciche;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- 2,5 км до смотровой площадки Sky Walk Сердце Поронина (открыта в мае 2025 года).</w:t>
      </w:r>
      <w:r w:rsidRPr="00911935">
        <w:rPr>
          <w:rFonts w:ascii="Times New Roman" w:hAnsi="Times New Roman" w:cs="Times New Roman"/>
          <w:color w:val="000000"/>
        </w:rPr>
        <w:br/>
      </w:r>
      <w:r w:rsidRPr="00911935">
        <w:rPr>
          <w:rStyle w:val="a9"/>
          <w:rFonts w:ascii="Times New Roman" w:hAnsi="Times New Roman" w:cs="Times New Roman"/>
          <w:color w:val="000000"/>
        </w:rPr>
        <w:t>Ужин — «В гостях у гуралей:</w:t>
      </w:r>
      <w:r w:rsidRPr="00911935">
        <w:rPr>
          <w:rFonts w:ascii="Times New Roman" w:hAnsi="Times New Roman" w:cs="Times New Roman"/>
          <w:color w:val="000000"/>
        </w:rPr>
        <w:t xml:space="preserve"> ужин с историей и секретами гуральской кухни»</w:t>
      </w:r>
      <w:r w:rsidRPr="00911935">
        <w:rPr>
          <w:rFonts w:ascii="Times New Roman" w:hAnsi="Times New Roman" w:cs="Times New Roman"/>
          <w:color w:val="FF0000"/>
        </w:rPr>
        <w:t xml:space="preserve"> (оплачивается дополнительно).</w:t>
      </w:r>
      <w:r w:rsidRPr="00911935">
        <w:rPr>
          <w:rFonts w:ascii="Times New Roman" w:hAnsi="Times New Roman" w:cs="Times New Roman"/>
          <w:color w:val="000000"/>
        </w:rPr>
        <w:t xml:space="preserve"> Погрузитесь в атмосферу подлинной горной гостеприимности — с музыкой, национальными костюмами, аутентичной кухней и теплом горного вечера. Этот вечер — не просто ужин, а путешествие в уникальный мир гуралей — коренного населения Татр с их самобытной культурой, музыкой и традициями!</w:t>
      </w:r>
      <w:r w:rsidRPr="00911935">
        <w:rPr>
          <w:rFonts w:ascii="Times New Roman" w:hAnsi="Times New Roman" w:cs="Times New Roman"/>
          <w:color w:val="000000"/>
        </w:rPr>
        <w:br/>
      </w:r>
      <w:r w:rsidRPr="00911935">
        <w:rPr>
          <w:rStyle w:val="a9"/>
          <w:rFonts w:ascii="Times New Roman" w:hAnsi="Times New Roman" w:cs="Times New Roman"/>
          <w:color w:val="000000"/>
        </w:rPr>
        <w:t>Программа вечера:</w:t>
      </w:r>
      <w:r w:rsidRPr="00911935">
        <w:rPr>
          <w:rFonts w:ascii="Times New Roman" w:hAnsi="Times New Roman" w:cs="Times New Roman"/>
          <w:b/>
          <w:bCs/>
          <w:color w:val="000000"/>
        </w:rPr>
        <w:br/>
      </w:r>
      <w:r w:rsidRPr="00911935">
        <w:rPr>
          <w:rFonts w:ascii="Times New Roman" w:hAnsi="Times New Roman" w:cs="Times New Roman"/>
          <w:color w:val="000000"/>
        </w:rPr>
        <w:t>- гуральская музыка и народные мелодии;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традиционные костюмы — возможность сделать фото и почувствовать дух региона;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аутентичные блюда — пироги, лангош, сыр осцыпек, домашние настойки, чай;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небольшая интерактивная часть — знакомство с обычаями, тостами и гуральским юмором.</w:t>
      </w:r>
      <w:r w:rsidRPr="00911935">
        <w:rPr>
          <w:rFonts w:ascii="Times New Roman" w:hAnsi="Times New Roman" w:cs="Times New Roman"/>
          <w:color w:val="000000"/>
        </w:rPr>
        <w:br/>
      </w:r>
      <w:r w:rsidRPr="00911935">
        <w:rPr>
          <w:rStyle w:val="aa"/>
          <w:rFonts w:ascii="Times New Roman" w:hAnsi="Times New Roman" w:cs="Times New Roman"/>
          <w:b/>
          <w:bCs/>
          <w:color w:val="000000"/>
        </w:rPr>
        <w:t>Ужин станет одним из ярких и незабываемых моментов вашего путешествия по Татрам! Ночлег.</w:t>
      </w:r>
    </w:p>
    <w:p w:rsidR="008C38AF" w:rsidRPr="00911935" w:rsidRDefault="008C38AF" w:rsidP="007807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6F76" w:rsidRPr="00911935" w:rsidRDefault="00FB6F76" w:rsidP="00D70F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935"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1A0F5A" w:rsidRPr="004A6E27" w:rsidRDefault="00B42D50" w:rsidP="00D70F8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A6E2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E0D72A5" wp14:editId="54F3EDD2">
            <wp:simplePos x="0" y="0"/>
            <wp:positionH relativeFrom="margin">
              <wp:posOffset>3593879</wp:posOffset>
            </wp:positionH>
            <wp:positionV relativeFrom="paragraph">
              <wp:posOffset>256540</wp:posOffset>
            </wp:positionV>
            <wp:extent cx="2457450" cy="1841500"/>
            <wp:effectExtent l="0" t="0" r="0" b="6350"/>
            <wp:wrapThrough wrapText="bothSides">
              <wp:wrapPolygon edited="0">
                <wp:start x="0" y="0"/>
                <wp:lineTo x="0" y="21451"/>
                <wp:lineTo x="21433" y="21451"/>
                <wp:lineTo x="21433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_2465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F5A" w:rsidRPr="004A6E2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Завтрак. Свободное время для посещения горнолыжного курорта Małe Ciche.</w:t>
      </w:r>
      <w:r w:rsidR="001A0F5A" w:rsidRPr="004A6E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1A0F5A"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Горнолыжный курорт Małe Ciche —</w:t>
      </w:r>
      <w:r w:rsidR="001A0F5A" w:rsidRPr="004A6E27">
        <w:rPr>
          <w:rFonts w:ascii="Times New Roman" w:eastAsia="Times New Roman" w:hAnsi="Times New Roman" w:cs="Times New Roman"/>
          <w:color w:val="000000"/>
          <w:lang w:eastAsia="ru-RU"/>
        </w:rPr>
        <w:t xml:space="preserve"> один из самых уютных и живописных курортов Польши, идеально подходящий для семейных туров, начинающих лыжников и любителей спокойного катания.</w:t>
      </w:r>
    </w:p>
    <w:p w:rsidR="001A0F5A" w:rsidRPr="004A6E27" w:rsidRDefault="001A0F5A" w:rsidP="00D70F8C">
      <w:pPr>
        <w:spacing w:after="0"/>
        <w:rPr>
          <w:rFonts w:ascii="Times New Roman" w:hAnsi="Times New Roman" w:cs="Times New Roman"/>
        </w:rPr>
      </w:pPr>
      <w:r w:rsidRPr="004A6E27">
        <w:rPr>
          <w:rFonts w:ascii="Times New Roman" w:hAnsi="Times New Roman" w:cs="Times New Roman"/>
        </w:rPr>
        <w:t xml:space="preserve">На курорте работает несколько горнолыжных объектов. Лыжная станция Małe Ciche, горнолыжный подъемник Przy Kolibie, горнолыжный подъемник Olczań Ski, горнолыжный подъемник Rusiń Ski, лыжная станция Murzasichle Ski и другие. На любой уровень сложности! Курорт известен тем, что даже для новичков и детей есть склоны с минимальным уклоном, что позволяет безопасно кататься. </w:t>
      </w:r>
      <w:r w:rsidR="00D70F8C" w:rsidRPr="004A6E27">
        <w:rPr>
          <w:rFonts w:ascii="Times New Roman" w:hAnsi="Times New Roman" w:cs="Times New Roman"/>
        </w:rPr>
        <w:br/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Общая информация: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  <w:t>- Высота над уровнем моря — 900-1100 м;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  <w:t>- 6 трасс разного уровня сложности, преимущественно синие (для начинающих и семей);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  <w:t>- Общая протяженность трасс — около 4 км;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  <w:t>- Кресельные подъемники и несколько бугельных;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  <w:t>- Средний уклон — 17%, идеально для обучения и комфортного катания;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  <w:t>- Освещенные трассы — вечернее катание до 20:00.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Лыжная школа «Горный старт»</w:t>
      </w:r>
      <w:r w:rsidRPr="004A6E27">
        <w:rPr>
          <w:rFonts w:ascii="Times New Roman" w:eastAsia="Times New Roman" w:hAnsi="Times New Roman" w:cs="Times New Roman"/>
          <w:color w:val="FF0000"/>
          <w:lang w:eastAsia="ru-RU"/>
        </w:rPr>
        <w:t xml:space="preserve"> (оплачивается дополнительно)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 xml:space="preserve"> — уверенность с первого склона.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  <w:t>Формат: групповое или индивидуальное занятие с сертифицированным инструктором. Продолжительность: 1,5 – 2 часа. Уровень: начинающие и те, кто уже «встал на лыжи, но не поехал». Локация: склоны Małe Ciche.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Что входит в занятие: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Ознакомление с экипировкой: как выбрать, надеть и не бояться;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Основы техники: стойка, равновесие, торможение, повороты;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Безопасность на склоне: знаки, поведение, как не мешать другим;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Первые спуски с инструктором — мягкие, уверенные, с поддержкой.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Бонусы: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Фото с инструктором;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Советы по выбору трасс на следующие дни;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Возможность перейти на занятия «Скорость и стиль» или «Трасса на вырост».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Смотровая площадка Sky Walk Сердце Поронина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A6E27">
        <w:rPr>
          <w:rFonts w:ascii="Times New Roman" w:eastAsia="Times New Roman" w:hAnsi="Times New Roman" w:cs="Times New Roman"/>
          <w:color w:val="FF0000"/>
          <w:lang w:eastAsia="ru-RU"/>
        </w:rPr>
        <w:t>(оплачивается дополнительно)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 xml:space="preserve"> — это уникальный аттракцион, сочетающий смотровую площадку и парк развлечений. Деревянная тропа длиной 854 метра и шириной 2,5 метра ведет к самой большой стеклянной смотровой площадке в Европе.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 вас ждет: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- 360° панорамный вид на Татры — от высоких вершин до долин;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Две стеклянные террасы — верхняя и нижняя, создающие эффект «парения»;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Сетчатая зона отдыха — над землёй для релакса и фото;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Две горки — для активного спуска с башни;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Легенды о Татрах, истории о духах гор, пастухах и гуралях, природных явлениях Татр, резные фигуры.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  <w:t>Поход начинается на высоте 1075 метров над уровнем моря и ведёт к вершине двумя маршрутами: по пологой тропе со смотровыми площадками и возможностями для фотосъемки или по срезу с помощью альпинистских сеток.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вершине вас ждут: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Большие стеклянные террасы,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Панорамные виды Бельянские Татры, гору Свинница (2301 м), Каспровы Верх (1970 м) и горный массив Гевонт (состоящий из трёх основных вершин: Малый Гевонт (1728 м), Большой Гевонт (1895 м), Длинный Гевонт (1867 м));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Специально оборудованные места для фотосъемки.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Обратный путь возможен по тому же маршруту или по двум параллельным горкам для гонок.</w:t>
      </w:r>
      <w:r w:rsidRPr="004A6E27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Тематическая вечерняя программа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«Посвящение в лыжники»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A6E27">
        <w:rPr>
          <w:rFonts w:ascii="Times New Roman" w:eastAsia="Times New Roman" w:hAnsi="Times New Roman" w:cs="Times New Roman"/>
          <w:color w:val="FF0000"/>
          <w:lang w:eastAsia="ru-RU"/>
        </w:rPr>
        <w:t>(оплачивается дополнительно)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 xml:space="preserve"> — с огнём, вкусом и дружеским теплом.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После активного дня на склонах и прохождения лыжной школы «Горный старт», приглашаем всех на праздничный вечер в неформальной атмосфере, с ароматом костра и вкусом настоящего горного отдыха.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программе вечера: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Церемония посвящения в лыжники — с юмористическим ритуалом и вручением «сертификата»;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Жарим колбаски на костре и гриле — вкусные угощения, горячий чай и глинтвейн;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Обмен впечатлениями — свободное общение, шутки и истории с трассы.</w:t>
      </w:r>
    </w:p>
    <w:p w:rsidR="001A0F5A" w:rsidRPr="004A6E27" w:rsidRDefault="001A0F5A" w:rsidP="001A0F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Дегустация "Вкус Татр"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 – копчённый, солёный, настоящий» (входит в стоимость).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Осцыпек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 xml:space="preserve"> — это традиционный копчённый овечий сыр, производимый в Татрах по вековым рецептам. Его форма, вкус и аромат — визитная карточка гуральской кухни.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 входит в дегустацию: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Знакомство с историей и технологией производства осцыпка;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Пробуем несколько видов: классический, молодой, копчёный, с добавками;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Подача с хлебом, мёдом или гуральским чаем;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Возможность купить сыр у местных производителей.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A6E2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Ночлег.</w:t>
      </w:r>
    </w:p>
    <w:p w:rsidR="00911935" w:rsidRPr="00911935" w:rsidRDefault="00911935" w:rsidP="00FB6F76">
      <w:pPr>
        <w:spacing w:after="0"/>
        <w:rPr>
          <w:rStyle w:val="aa"/>
          <w:rFonts w:ascii="Times New Roman" w:hAnsi="Times New Roman" w:cs="Times New Roman"/>
          <w:b/>
          <w:i w:val="0"/>
          <w:iCs w:val="0"/>
          <w:sz w:val="24"/>
          <w:szCs w:val="24"/>
        </w:rPr>
      </w:pPr>
      <w:r w:rsidRPr="00911935">
        <w:rPr>
          <w:rFonts w:ascii="Times New Roman" w:hAnsi="Times New Roman" w:cs="Times New Roman"/>
          <w:b/>
          <w:sz w:val="24"/>
          <w:szCs w:val="24"/>
        </w:rPr>
        <w:t>4 ДЕНЬ</w:t>
      </w:r>
      <w:r w:rsidR="000A3E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0F5A" w:rsidRPr="00911935" w:rsidRDefault="00D70F8C" w:rsidP="00FB6F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93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4624" behindDoc="1" locked="0" layoutInCell="1" allowOverlap="1" wp14:anchorId="72CA5EDD" wp14:editId="58A64310">
            <wp:simplePos x="0" y="0"/>
            <wp:positionH relativeFrom="margin">
              <wp:posOffset>62395</wp:posOffset>
            </wp:positionH>
            <wp:positionV relativeFrom="paragraph">
              <wp:posOffset>3025969</wp:posOffset>
            </wp:positionV>
            <wp:extent cx="3289935" cy="1733550"/>
            <wp:effectExtent l="0" t="0" r="5715" b="0"/>
            <wp:wrapTight wrapText="bothSides">
              <wp:wrapPolygon edited="0">
                <wp:start x="0" y="0"/>
                <wp:lineTo x="0" y="21363"/>
                <wp:lineTo x="21512" y="21363"/>
                <wp:lineTo x="21512" y="0"/>
                <wp:lineTo x="0" y="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3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F5A" w:rsidRPr="00911935">
        <w:rPr>
          <w:rStyle w:val="aa"/>
          <w:rFonts w:ascii="Times New Roman" w:hAnsi="Times New Roman" w:cs="Times New Roman"/>
          <w:color w:val="000000"/>
        </w:rPr>
        <w:t>Завтрак.</w:t>
      </w:r>
      <w:r w:rsidR="001A0F5A" w:rsidRPr="00911935">
        <w:rPr>
          <w:rFonts w:ascii="Times New Roman" w:hAnsi="Times New Roman" w:cs="Times New Roman"/>
          <w:color w:val="000000"/>
        </w:rPr>
        <w:br/>
      </w:r>
      <w:r w:rsidR="001A0F5A" w:rsidRPr="00911935">
        <w:rPr>
          <w:rStyle w:val="a9"/>
          <w:rFonts w:ascii="Times New Roman" w:hAnsi="Times New Roman" w:cs="Times New Roman"/>
          <w:color w:val="000000"/>
        </w:rPr>
        <w:t>Приглашаем вас на незабываемое путешествие в сердце польских Татр — Закопане.</w:t>
      </w:r>
      <w:r w:rsidR="001A0F5A" w:rsidRPr="00911935">
        <w:rPr>
          <w:rFonts w:ascii="Times New Roman" w:hAnsi="Times New Roman" w:cs="Times New Roman"/>
          <w:color w:val="000000"/>
        </w:rPr>
        <w:t xml:space="preserve"> Это не просто город, это настоящая атмосфера и дух гор. Закопане, расположенное у подножия величественных гор, круглый год привлекает посетителей своей красотой и богатой культурой. Это центр гуральской культуры — уникального этноса с собственным языком, традициями, музыкой и ремеслами. Здесь можно увидеть выдающиеся примеры деревянной архитектуры, характерные для «закопанского стиля», разработанного Станиславом Виткевичем.</w:t>
      </w:r>
      <w:r w:rsidR="001A0F5A" w:rsidRPr="00911935">
        <w:rPr>
          <w:rFonts w:ascii="Times New Roman" w:hAnsi="Times New Roman" w:cs="Times New Roman"/>
          <w:color w:val="000000"/>
        </w:rPr>
        <w:br/>
      </w:r>
      <w:r w:rsidR="001A0F5A" w:rsidRPr="00911935">
        <w:rPr>
          <w:rStyle w:val="a9"/>
          <w:rFonts w:ascii="Times New Roman" w:hAnsi="Times New Roman" w:cs="Times New Roman"/>
          <w:i/>
          <w:iCs/>
          <w:color w:val="000000"/>
        </w:rPr>
        <w:t>Свободное время в Закопане. Для желающих — трансфер к нижней станции Поляна Шимашкова для катания на лыжах.</w:t>
      </w:r>
      <w:r w:rsidR="001A0F5A" w:rsidRPr="00911935">
        <w:rPr>
          <w:rFonts w:ascii="Times New Roman" w:hAnsi="Times New Roman" w:cs="Times New Roman"/>
          <w:color w:val="000000"/>
        </w:rPr>
        <w:br/>
      </w:r>
      <w:r w:rsidR="001A0F5A" w:rsidRPr="00911935">
        <w:rPr>
          <w:rStyle w:val="a9"/>
          <w:rFonts w:ascii="Times New Roman" w:hAnsi="Times New Roman" w:cs="Times New Roman"/>
          <w:color w:val="000000"/>
        </w:rPr>
        <w:t>Каспровы Верх — покорение горных вершин!</w:t>
      </w:r>
      <w:r w:rsidR="001A0F5A" w:rsidRPr="00911935">
        <w:rPr>
          <w:rFonts w:ascii="Times New Roman" w:hAnsi="Times New Roman" w:cs="Times New Roman"/>
          <w:color w:val="000000"/>
        </w:rPr>
        <w:t xml:space="preserve"> </w:t>
      </w:r>
      <w:r w:rsidR="001A0F5A" w:rsidRPr="00911935">
        <w:rPr>
          <w:rFonts w:ascii="Times New Roman" w:hAnsi="Times New Roman" w:cs="Times New Roman"/>
          <w:color w:val="FF0000"/>
        </w:rPr>
        <w:t>(оплачивается дополнительно).</w:t>
      </w:r>
      <w:r w:rsidR="001A0F5A" w:rsidRPr="00911935">
        <w:rPr>
          <w:rFonts w:ascii="Times New Roman" w:hAnsi="Times New Roman" w:cs="Times New Roman"/>
        </w:rPr>
        <w:br/>
      </w:r>
      <w:r w:rsidR="001A0F5A" w:rsidRPr="00911935">
        <w:rPr>
          <w:rFonts w:ascii="Times New Roman" w:hAnsi="Times New Roman" w:cs="Times New Roman"/>
          <w:color w:val="000000"/>
        </w:rPr>
        <w:t>Оказавшись в Закопане, подняться на Каспровы Верх — это must-do, как быть у моря и не промочить ноги. Дорога до Каспрового Верха длиной 4291,59 м занимает всего несколько минут благодаря единственной высокогорной канатной дороге в Польше. Подъем состоит из двух частей с пересадкой на промежуточной станции Мысленицке Турне (Myślenickie Turnie). На протяжении всего маршрута открываются захватывающие виды на Татры. На высоте 1959 м над уровнем моря на верхней станции открываются потрясающие пейзажи.</w:t>
      </w:r>
      <w:r w:rsidR="001A0F5A" w:rsidRPr="00911935">
        <w:rPr>
          <w:rFonts w:ascii="Times New Roman" w:hAnsi="Times New Roman" w:cs="Times New Roman"/>
          <w:color w:val="000000"/>
        </w:rPr>
        <w:br/>
      </w:r>
      <w:r w:rsidR="001A0F5A" w:rsidRPr="00911935">
        <w:rPr>
          <w:rStyle w:val="a9"/>
          <w:rFonts w:ascii="Times New Roman" w:hAnsi="Times New Roman" w:cs="Times New Roman"/>
          <w:color w:val="000080"/>
        </w:rPr>
        <w:t>Погружение в термальный мир!</w:t>
      </w:r>
      <w:r w:rsidR="001A0F5A" w:rsidRPr="00911935">
        <w:rPr>
          <w:rFonts w:ascii="Times New Roman" w:hAnsi="Times New Roman" w:cs="Times New Roman"/>
        </w:rPr>
        <w:br/>
      </w:r>
      <w:r w:rsidR="001A0F5A" w:rsidRPr="00911935">
        <w:rPr>
          <w:rStyle w:val="a9"/>
          <w:rFonts w:ascii="Times New Roman" w:hAnsi="Times New Roman" w:cs="Times New Roman"/>
          <w:color w:val="000000"/>
        </w:rPr>
        <w:t>Хохоловские термы — оазис релаксации в Татрах!</w:t>
      </w:r>
      <w:r w:rsidR="001A0F5A" w:rsidRPr="00911935">
        <w:rPr>
          <w:rFonts w:ascii="Times New Roman" w:hAnsi="Times New Roman" w:cs="Times New Roman"/>
          <w:color w:val="000000"/>
        </w:rPr>
        <w:t xml:space="preserve"> </w:t>
      </w:r>
      <w:r w:rsidR="001A0F5A" w:rsidRPr="00911935">
        <w:rPr>
          <w:rFonts w:ascii="Times New Roman" w:hAnsi="Times New Roman" w:cs="Times New Roman"/>
          <w:color w:val="FF0000"/>
        </w:rPr>
        <w:t>(оплачивается дополнительно).</w:t>
      </w:r>
      <w:r w:rsidR="001A0F5A" w:rsidRPr="00911935">
        <w:rPr>
          <w:rFonts w:ascii="Times New Roman" w:hAnsi="Times New Roman" w:cs="Times New Roman"/>
        </w:rPr>
        <w:br/>
      </w:r>
      <w:r w:rsidR="001A0F5A" w:rsidRPr="00911935">
        <w:rPr>
          <w:rFonts w:ascii="Times New Roman" w:hAnsi="Times New Roman" w:cs="Times New Roman"/>
          <w:color w:val="000000"/>
        </w:rPr>
        <w:t>Сегодня вас ждет расслабляющий день в Хохоловских Термах — самом большом термальном комплексе Подхалья! Вы сможете насладиться купанием в термальных бассейнах с целебной минеральной водой, покататься на водных горках, посетить сауны и просто отдохнуть, любуясь панорамными видами на Татры. Посещение терм — это незабываемые впечатления и способ восстановления сил после активного отдыха в горах!</w:t>
      </w:r>
      <w:r w:rsidR="001A0F5A" w:rsidRPr="00911935">
        <w:rPr>
          <w:rFonts w:ascii="Times New Roman" w:hAnsi="Times New Roman" w:cs="Times New Roman"/>
          <w:color w:val="000000"/>
        </w:rPr>
        <w:br/>
      </w:r>
      <w:r w:rsidR="001A0F5A" w:rsidRPr="00911935">
        <w:rPr>
          <w:rStyle w:val="aa"/>
          <w:rFonts w:ascii="Times New Roman" w:hAnsi="Times New Roman" w:cs="Times New Roman"/>
          <w:color w:val="000000"/>
        </w:rPr>
        <w:t>Возвращение. Ночлег.</w:t>
      </w:r>
    </w:p>
    <w:p w:rsidR="00C260CD" w:rsidRPr="00911935" w:rsidRDefault="00C260CD" w:rsidP="001A0F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9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935" w:rsidRPr="00911935" w:rsidRDefault="00911935" w:rsidP="001A0F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1935">
        <w:rPr>
          <w:rFonts w:ascii="Times New Roman" w:hAnsi="Times New Roman" w:cs="Times New Roman"/>
          <w:b/>
          <w:sz w:val="24"/>
          <w:szCs w:val="24"/>
        </w:rPr>
        <w:t>5 ДЕНЬ</w:t>
      </w:r>
    </w:p>
    <w:p w:rsidR="00C260CD" w:rsidRPr="00911935" w:rsidRDefault="00911935" w:rsidP="00C260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1935">
        <w:rPr>
          <w:rStyle w:val="aa"/>
          <w:rFonts w:ascii="Times New Roman" w:hAnsi="Times New Roman" w:cs="Times New Roman"/>
          <w:color w:val="000000"/>
        </w:rPr>
        <w:t>Завтрак.</w:t>
      </w:r>
      <w:r w:rsidRPr="00911935">
        <w:rPr>
          <w:rFonts w:ascii="Times New Roman" w:hAnsi="Times New Roman" w:cs="Times New Roman"/>
          <w:color w:val="000000"/>
        </w:rPr>
        <w:br/>
      </w:r>
      <w:r w:rsidRPr="00911935">
        <w:rPr>
          <w:rStyle w:val="a9"/>
          <w:rFonts w:ascii="Times New Roman" w:hAnsi="Times New Roman" w:cs="Times New Roman"/>
          <w:color w:val="000000"/>
        </w:rPr>
        <w:t>Свободное время для отдыха на горнолыжном курорте или для желающих — экскурсионная программа «Словацкие Татры:</w:t>
      </w:r>
      <w:r w:rsidRPr="00911935">
        <w:rPr>
          <w:rFonts w:ascii="Times New Roman" w:hAnsi="Times New Roman" w:cs="Times New Roman"/>
          <w:color w:val="000000"/>
        </w:rPr>
        <w:t xml:space="preserve"> от сталактита до трона </w:t>
      </w:r>
      <w:r w:rsidRPr="00911935">
        <w:rPr>
          <w:rFonts w:ascii="Times New Roman" w:hAnsi="Times New Roman" w:cs="Times New Roman"/>
          <w:color w:val="FF0000"/>
        </w:rPr>
        <w:t>(оплачивается дополнительно, минимальная группа - 20 человек, программа рассчитана на весь день).</w:t>
      </w:r>
      <w:r w:rsidRPr="00911935">
        <w:rPr>
          <w:rFonts w:ascii="Times New Roman" w:hAnsi="Times New Roman" w:cs="Times New Roman"/>
          <w:color w:val="FF0000"/>
        </w:rPr>
        <w:br/>
      </w:r>
      <w:r w:rsidRPr="00911935">
        <w:rPr>
          <w:rFonts w:ascii="Times New Roman" w:hAnsi="Times New Roman" w:cs="Times New Roman"/>
          <w:color w:val="000000"/>
        </w:rPr>
        <w:t xml:space="preserve">Программа начинается с прогулки по живописному горному посёлку в северной части Словакии, расположенного у подножия Бельянских Татр. Визитная карточка этого посёлка — деревянные дома с резьбой и росписью. Ждиарские дома — уникальный пример гуральской архитектуры, сочетающие практичность, декоративность и глубокую связь с природой и традициями. Здесь ощущается уважение </w:t>
      </w:r>
      <w:r w:rsidRPr="00911935">
        <w:rPr>
          <w:rFonts w:ascii="Times New Roman" w:hAnsi="Times New Roman" w:cs="Times New Roman"/>
          <w:color w:val="000000"/>
        </w:rPr>
        <w:lastRenderedPageBreak/>
        <w:t>к природе и семейным традициям, а многие дома являются памятниками народной архитектуры, охраняемыми государством. В некоторых из них сохранились интерьеры XIX – XX века.</w:t>
      </w:r>
      <w:r w:rsidRPr="00911935">
        <w:rPr>
          <w:rFonts w:ascii="Times New Roman" w:hAnsi="Times New Roman" w:cs="Times New Roman"/>
          <w:color w:val="000000"/>
        </w:rPr>
        <w:br/>
      </w:r>
      <w:r w:rsidRPr="00911935">
        <w:rPr>
          <w:rStyle w:val="a9"/>
          <w:rFonts w:ascii="Times New Roman" w:hAnsi="Times New Roman" w:cs="Times New Roman"/>
          <w:color w:val="000000"/>
        </w:rPr>
        <w:t>Экскурсия в Белянскую пещеру «Путешествие в мир сталактитов»</w:t>
      </w:r>
      <w:r w:rsidRPr="00911935">
        <w:rPr>
          <w:rFonts w:ascii="Times New Roman" w:hAnsi="Times New Roman" w:cs="Times New Roman"/>
          <w:color w:val="000000"/>
        </w:rPr>
        <w:t xml:space="preserve"> - откройте для себя подземное волшебство Татр!</w:t>
      </w:r>
      <w:r w:rsidRPr="00911935">
        <w:rPr>
          <w:rFonts w:ascii="Times New Roman" w:hAnsi="Times New Roman" w:cs="Times New Roman"/>
        </w:rPr>
        <w:br/>
      </w:r>
      <w:r w:rsidRPr="00911935">
        <w:rPr>
          <w:rStyle w:val="a9"/>
          <w:rFonts w:ascii="Times New Roman" w:hAnsi="Times New Roman" w:cs="Times New Roman"/>
          <w:color w:val="000000"/>
        </w:rPr>
        <w:t>Вас ждёт Белянская пещера (Belianska jaskyňa)</w:t>
      </w:r>
      <w:r w:rsidRPr="00911935">
        <w:rPr>
          <w:rFonts w:ascii="Times New Roman" w:hAnsi="Times New Roman" w:cs="Times New Roman"/>
          <w:color w:val="000000"/>
        </w:rPr>
        <w:t xml:space="preserve"> — одна из самых красивых и доступных карстовых пещер Словакии, где камень поёт, а капли рисуют легенды. Это единственная пещера, открытая для туристов в Татрах, вход в которую находится на</w:t>
      </w:r>
      <w:bookmarkStart w:id="0" w:name="_GoBack"/>
      <w:bookmarkEnd w:id="0"/>
      <w:r w:rsidRPr="00911935">
        <w:rPr>
          <w:rFonts w:ascii="Times New Roman" w:hAnsi="Times New Roman" w:cs="Times New Roman"/>
          <w:color w:val="000000"/>
        </w:rPr>
        <w:t xml:space="preserve"> высоте 890 м над уровнем моря. Вас ждут: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Переходы по освещённым галереям, сталактитовым залам и подземным озёрам;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Удивительные формы: Орган, Пальцы великана, Каменное сердце;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Легенды о духах гор, которые прячут серебряную ложку в сталактитах.</w:t>
      </w:r>
      <w:r w:rsidRPr="00911935">
        <w:rPr>
          <w:rFonts w:ascii="Times New Roman" w:hAnsi="Times New Roman" w:cs="Times New Roman"/>
          <w:color w:val="000000"/>
        </w:rPr>
        <w:br/>
      </w:r>
      <w:r w:rsidRPr="00911935">
        <w:rPr>
          <w:rFonts w:ascii="Times New Roman" w:hAnsi="Times New Roman" w:cs="Times New Roman"/>
          <w:color w:val="FF0000"/>
        </w:rPr>
        <w:t>Важно:</w:t>
      </w:r>
      <w:r w:rsidRPr="00911935">
        <w:rPr>
          <w:rFonts w:ascii="Times New Roman" w:hAnsi="Times New Roman" w:cs="Times New Roman"/>
          <w:color w:val="000000"/>
        </w:rPr>
        <w:t xml:space="preserve"> экскурсия длится около 70 минут и включает 874 ступеньки. Рекомендуется надеть удобную обувь и тёплую одежду (температура в пещере колеблется от 5,0 до 6,3°С, высокая влажность). Вход в пещеру по живописной тропе с перепадом высот 122 м. Рекомендуем взять с собой горячий чай, чтобы согреться после выхода.</w:t>
      </w:r>
      <w:r w:rsidRPr="00911935">
        <w:rPr>
          <w:rFonts w:ascii="Times New Roman" w:hAnsi="Times New Roman" w:cs="Times New Roman"/>
          <w:color w:val="000000"/>
        </w:rPr>
        <w:br/>
        <w:t>Спишский Град — каменная легенда Словакии.</w:t>
      </w:r>
      <w:r w:rsidRPr="00911935">
        <w:rPr>
          <w:rFonts w:ascii="Times New Roman" w:hAnsi="Times New Roman" w:cs="Times New Roman"/>
        </w:rPr>
        <w:br/>
      </w:r>
      <w:r w:rsidRPr="00911935">
        <w:rPr>
          <w:rStyle w:val="a9"/>
          <w:rFonts w:ascii="Times New Roman" w:hAnsi="Times New Roman" w:cs="Times New Roman"/>
          <w:color w:val="000000"/>
        </w:rPr>
        <w:t>Спишский Град — это: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Мощные стены и башни, сохранившие атмосферу средневековья. В лучшие годы замок включал верхний, средний и нижний дворы, дворец, часовню, башни и хозяйственные постройки. Основные стены замка сложены из камня без цементного раствора, с использованием древней техники сухой кладки.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Музейные экспозиции: оружие, быт, археология и легенды. Здесь представлена коллекция средневекового оружия, доспехов и предметов военного быта. Воссоздан интерьер дворца XIII века: трон, камин, гобелены (лементы романской архитектуры, редкие для Словакии).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Оборонительная башня «Не бойся» (Neboj sa) — оборонительная башня с запасами воды и еды, с доступом внутрь по реконструированному деревянному мосту, который в случае осады сжигался. Легенды и призраки: история Хедвиги — няни, выбросившейся со стены в поисках похищенной девочки Барбары.</w:t>
      </w:r>
      <w:r w:rsidRPr="00911935">
        <w:rPr>
          <w:rFonts w:ascii="Times New Roman" w:hAnsi="Times New Roman" w:cs="Times New Roman"/>
        </w:rPr>
        <w:br/>
      </w:r>
      <w:r w:rsidRPr="00911935">
        <w:rPr>
          <w:rFonts w:ascii="Times New Roman" w:hAnsi="Times New Roman" w:cs="Times New Roman"/>
          <w:color w:val="000000"/>
        </w:rPr>
        <w:t>- Панорамные виды на долины и деревни, идеальные для фотографий. Замок возвышается на 200-метровом холме, открывая захватывающий вид на окружающие пейзажи. Спишский Град часто служил декорацией для исторических фильмов и сериалов, включая «Дракула» (1992), «Сердце дракона» (1996) и другие.</w:t>
      </w:r>
      <w:r w:rsidRPr="00911935">
        <w:rPr>
          <w:rFonts w:ascii="Times New Roman" w:hAnsi="Times New Roman" w:cs="Times New Roman"/>
          <w:color w:val="000000"/>
        </w:rPr>
        <w:br/>
      </w:r>
      <w:r w:rsidRPr="00911935">
        <w:rPr>
          <w:rStyle w:val="aa"/>
          <w:rFonts w:ascii="Times New Roman" w:hAnsi="Times New Roman" w:cs="Times New Roman"/>
          <w:color w:val="000000"/>
        </w:rPr>
        <w:t>Возвращение. Ночлег.</w:t>
      </w:r>
    </w:p>
    <w:p w:rsidR="00911935" w:rsidRPr="004A6E27" w:rsidRDefault="00911935" w:rsidP="00911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911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ДЕНЬ</w:t>
      </w:r>
      <w:r w:rsidRPr="00911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9119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Завтрак. Выселение.</w:t>
      </w:r>
      <w:r w:rsidRPr="00911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Переезд в Краков. Пешеходная экскурсия «Краков – сердце Польши!»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A6E27">
        <w:rPr>
          <w:rFonts w:ascii="Times New Roman" w:eastAsia="Times New Roman" w:hAnsi="Times New Roman" w:cs="Times New Roman"/>
          <w:color w:val="FF0000"/>
          <w:lang w:eastAsia="ru-RU"/>
        </w:rPr>
        <w:t>(оплачивается дополнительно, минимальная группа - 15 человек).</w:t>
      </w:r>
      <w:r w:rsidRPr="004A6E27">
        <w:rPr>
          <w:rFonts w:ascii="Times New Roman" w:eastAsia="Times New Roman" w:hAnsi="Times New Roman" w:cs="Times New Roman"/>
          <w:color w:val="FF0000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Приглашаем вас в захватывающее путешествие по Кракову!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 xml:space="preserve"> Мы отправимся в путешествие во времени, чтобы раскрыть секреты древней столицы Польши и узнать, кто жил в величественном Вавельском замке. Вы услышите легенды о драконе Вавельском, х bravery князе Краке и других героях, которые жили в Кракове много веков назад. Нам предстоит искать сокровища, решать головоломки и отвечать на вопросы, чтобы лучше узнать историю города.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После экскурсии будет свободное время, чтобы посетить Вавельский замок,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 xml:space="preserve"> где жили польские короли. Вы сможете осмотреть королевские палаты, узнать, как жили короли и королевы, и почувствовать себя настоящими принцами и принцессами! Не упустите шанс заглянуть к Вавельскому дракону, который извергает огонь.</w:t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A6E27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После этого у вас будет свободное время для покупки сувениров и наслаждения вкусными краковскими лакомствами. Также запланировано посещение ТЦ Галерея Краковска.</w:t>
      </w:r>
      <w:r w:rsidRPr="004A6E27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br/>
      </w:r>
      <w:r w:rsidRPr="004A6E2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Переезд по территории Польши. Прохождение польско-белорусской границы. Ночной переезд.</w:t>
      </w:r>
    </w:p>
    <w:p w:rsidR="00911935" w:rsidRPr="004A6E27" w:rsidRDefault="00911935" w:rsidP="00911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ДЕНЬ</w:t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Прибытие в Беларусь.</w:t>
      </w:r>
    </w:p>
    <w:p w:rsidR="00911935" w:rsidRPr="004A6E27" w:rsidRDefault="00D70F8C" w:rsidP="00911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A6E27">
        <w:rPr>
          <w:rFonts w:ascii="Times New Roman" w:eastAsia="Times New Roman" w:hAnsi="Times New Roman" w:cs="Times New Roman"/>
          <w:b/>
          <w:lang w:eastAsia="ru-RU"/>
        </w:rPr>
        <w:lastRenderedPageBreak/>
        <w:t>Стоимость тура:</w:t>
      </w:r>
      <w:r w:rsidR="00B42D50" w:rsidRPr="004A6E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44B8D">
        <w:rPr>
          <w:rFonts w:ascii="Times New Roman" w:eastAsia="Times New Roman" w:hAnsi="Times New Roman" w:cs="Times New Roman"/>
          <w:lang w:eastAsia="ru-RU"/>
        </w:rPr>
        <w:br/>
        <w:t xml:space="preserve">взрослый </w:t>
      </w:r>
      <w:r w:rsidR="00944B8D" w:rsidRPr="004A6E2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944B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B42D50" w:rsidRPr="00944B8D">
        <w:rPr>
          <w:rFonts w:ascii="Times New Roman" w:eastAsia="Times New Roman" w:hAnsi="Times New Roman" w:cs="Times New Roman"/>
          <w:b/>
          <w:color w:val="FF0000"/>
          <w:lang w:eastAsia="ru-RU"/>
        </w:rPr>
        <w:t>265</w:t>
      </w:r>
      <w:r w:rsidR="00B42D50" w:rsidRPr="004A6E27">
        <w:rPr>
          <w:rFonts w:ascii="Times New Roman" w:eastAsia="Times New Roman" w:hAnsi="Times New Roman" w:cs="Times New Roman"/>
          <w:lang w:eastAsia="ru-RU"/>
        </w:rPr>
        <w:t xml:space="preserve"> EUR + </w:t>
      </w:r>
      <w:r w:rsidR="00B42D50" w:rsidRPr="00944B8D">
        <w:rPr>
          <w:rFonts w:ascii="Times New Roman" w:eastAsia="Times New Roman" w:hAnsi="Times New Roman" w:cs="Times New Roman"/>
          <w:b/>
          <w:color w:val="FF0000"/>
          <w:lang w:eastAsia="ru-RU"/>
        </w:rPr>
        <w:t>150</w:t>
      </w:r>
      <w:r w:rsidR="00B42D50" w:rsidRPr="004A6E27">
        <w:rPr>
          <w:rFonts w:ascii="Times New Roman" w:eastAsia="Times New Roman" w:hAnsi="Times New Roman" w:cs="Times New Roman"/>
          <w:lang w:eastAsia="ru-RU"/>
        </w:rPr>
        <w:t xml:space="preserve"> BYN</w:t>
      </w:r>
      <w:r w:rsidR="00944B8D">
        <w:rPr>
          <w:rFonts w:ascii="Times New Roman" w:eastAsia="Times New Roman" w:hAnsi="Times New Roman" w:cs="Times New Roman"/>
          <w:lang w:eastAsia="ru-RU"/>
        </w:rPr>
        <w:br/>
        <w:t xml:space="preserve">дети до 12 лет </w:t>
      </w:r>
      <w:r w:rsidR="00944B8D" w:rsidRPr="004A6E2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944B8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44B8D" w:rsidRPr="00944B8D">
        <w:rPr>
          <w:rFonts w:ascii="Times New Roman" w:eastAsia="Times New Roman" w:hAnsi="Times New Roman" w:cs="Times New Roman"/>
          <w:b/>
          <w:color w:val="FF0000"/>
          <w:lang w:eastAsia="ru-RU"/>
        </w:rPr>
        <w:t>245</w:t>
      </w:r>
      <w:r w:rsidR="00944B8D">
        <w:rPr>
          <w:rFonts w:ascii="Times New Roman" w:eastAsia="Times New Roman" w:hAnsi="Times New Roman" w:cs="Times New Roman"/>
          <w:lang w:eastAsia="ru-RU"/>
        </w:rPr>
        <w:t xml:space="preserve"> EUR + </w:t>
      </w:r>
      <w:r w:rsidR="00944B8D" w:rsidRPr="00944B8D">
        <w:rPr>
          <w:rFonts w:ascii="Times New Roman" w:eastAsia="Times New Roman" w:hAnsi="Times New Roman" w:cs="Times New Roman"/>
          <w:b/>
          <w:color w:val="FF0000"/>
          <w:lang w:eastAsia="ru-RU"/>
        </w:rPr>
        <w:t>10</w:t>
      </w:r>
      <w:r w:rsidR="00944B8D" w:rsidRPr="00944B8D">
        <w:rPr>
          <w:rFonts w:ascii="Times New Roman" w:eastAsia="Times New Roman" w:hAnsi="Times New Roman" w:cs="Times New Roman"/>
          <w:b/>
          <w:color w:val="FF0000"/>
          <w:lang w:eastAsia="ru-RU"/>
        </w:rPr>
        <w:t>0</w:t>
      </w:r>
      <w:r w:rsidR="00944B8D" w:rsidRPr="004A6E27">
        <w:rPr>
          <w:rFonts w:ascii="Times New Roman" w:eastAsia="Times New Roman" w:hAnsi="Times New Roman" w:cs="Times New Roman"/>
          <w:lang w:eastAsia="ru-RU"/>
        </w:rPr>
        <w:t xml:space="preserve"> BYN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</w:p>
    <w:p w:rsidR="00911935" w:rsidRPr="004A6E27" w:rsidRDefault="00911935" w:rsidP="009119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СТОИМОСТЬ ВХОДИТ:</w:t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проезд автобусом туристического класса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сопровождение опытным руководителем группы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- 4 ночлега с завтраками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дегустация сыра осцыпек «Вкус Татр – копчённый, солённый, настоящий»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выезд в Закопане, к подъемнику на вершину Каспровы Верх, в термы Хохоловские</w:t>
      </w:r>
    </w:p>
    <w:p w:rsidR="00E80D4D" w:rsidRPr="004A6E27" w:rsidRDefault="00911935" w:rsidP="00B42D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ДОПОЛНИТЕЛЬНО ОПЛАЧИВАЕТСЯ:</w:t>
      </w:r>
      <w:r w:rsidRPr="004A6E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экскурсия в Соляные Копи Бохни: взр. - 95 злотых (~ 23€); школьники, студенты (до 26 лет), пенсионеры (60+) – 80 злотых (~ 19 €) (при предоставлении подтверждающих документов. Подходят: справка со школы с фото, студенческий билет с фото, пенсионное удостоверение с фото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"В гостях у гуралей": ужин с историей и секретами гуральской кухни - 20€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лыжная школа «Горный старт»: взрослые (группа 6 человек) – 50 злотых/час (~ 12 €), дети (группа 8 человек) – 40 злотых/час (~ 10 €)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аренды лыжного снаряжения – 135 злотых/3дня (~ 32 €) (50 злотых/день (~ 12 €)). С учетом скидки на аренду лыжного снаряжения и лыжную школу от партнеров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входной билет на смотровую площадку Sky Walk Сердце Поронина: взр. – 69 злотых, дети от 3 до 12 лет - до 53 злотых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вечерняя программа «Посвящение в лыжники» с колбасками - 10 €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входной билет в Хохоловские термы от 3 часов: взрослые – 109 злотых (~ 26 €), дети 3-16 лет – 79 злотых (~ 19 €), пенсионеры (60+) – 89 злотых (~ 21 €)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экскурсионная программа «Словацкие Татры: от сталактита до трона (целый день): взр. - 50 €, дети от 6 до 16 лет - 35 €, дети до 6 лет - 25 €, студенты, пенсионеры (60+) - 45 €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экскурсия «Краков – сердце Польши!» – 15 €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аренда наушников - 3 €/один экскурсионный день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медицинская страховка - 3 $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билет на подъемник в обе стороны на вершину Каспровы Верх: взр. – 119 злотых (~ 28 €), школьники, студенты, пенсионеры (65+) – 89 злотых (~ 21 €)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доплата за одноместное размещение - 100 €</w:t>
      </w:r>
      <w:r w:rsidRPr="004A6E27">
        <w:rPr>
          <w:rFonts w:ascii="Times New Roman" w:eastAsia="Times New Roman" w:hAnsi="Times New Roman" w:cs="Times New Roman"/>
          <w:lang w:eastAsia="ru-RU"/>
        </w:rPr>
        <w:br/>
      </w:r>
      <w:r w:rsidRPr="004A6E27">
        <w:rPr>
          <w:rFonts w:ascii="Times New Roman" w:eastAsia="Times New Roman" w:hAnsi="Times New Roman" w:cs="Times New Roman"/>
          <w:color w:val="000000"/>
          <w:lang w:eastAsia="ru-RU"/>
        </w:rPr>
        <w:t>- курортный сбор - 15 злотых (~ 4 €)</w:t>
      </w:r>
    </w:p>
    <w:sectPr w:rsidR="00E80D4D" w:rsidRPr="004A6E27" w:rsidSect="00713934">
      <w:pgSz w:w="11906" w:h="16838"/>
      <w:pgMar w:top="1440" w:right="1080" w:bottom="1440" w:left="1080" w:header="708" w:footer="708" w:gutter="0"/>
      <w:pgBorders w:offsetFrom="page">
        <w:top w:val="pyramidsAbove" w:sz="20" w:space="24" w:color="auto"/>
        <w:left w:val="pyramidsAbove" w:sz="20" w:space="24" w:color="auto"/>
        <w:bottom w:val="pyramidsAbove" w:sz="20" w:space="24" w:color="auto"/>
        <w:right w:val="pyramidsAbov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B47" w:rsidRDefault="00542B47" w:rsidP="005B3136">
      <w:pPr>
        <w:spacing w:after="0" w:line="240" w:lineRule="auto"/>
      </w:pPr>
      <w:r>
        <w:separator/>
      </w:r>
    </w:p>
  </w:endnote>
  <w:endnote w:type="continuationSeparator" w:id="0">
    <w:p w:rsidR="00542B47" w:rsidRDefault="00542B47" w:rsidP="005B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B47" w:rsidRDefault="00542B47" w:rsidP="005B3136">
      <w:pPr>
        <w:spacing w:after="0" w:line="240" w:lineRule="auto"/>
      </w:pPr>
      <w:r>
        <w:separator/>
      </w:r>
    </w:p>
  </w:footnote>
  <w:footnote w:type="continuationSeparator" w:id="0">
    <w:p w:rsidR="00542B47" w:rsidRDefault="00542B47" w:rsidP="005B3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76"/>
    <w:rsid w:val="00016FE9"/>
    <w:rsid w:val="00035EB4"/>
    <w:rsid w:val="00050319"/>
    <w:rsid w:val="000A3EA3"/>
    <w:rsid w:val="000A5465"/>
    <w:rsid w:val="000C5F21"/>
    <w:rsid w:val="00104FB8"/>
    <w:rsid w:val="00117000"/>
    <w:rsid w:val="00142683"/>
    <w:rsid w:val="001530EF"/>
    <w:rsid w:val="00177FDE"/>
    <w:rsid w:val="001A0F5A"/>
    <w:rsid w:val="001A3283"/>
    <w:rsid w:val="001E1AB4"/>
    <w:rsid w:val="001F046F"/>
    <w:rsid w:val="00204523"/>
    <w:rsid w:val="002248BC"/>
    <w:rsid w:val="00254C30"/>
    <w:rsid w:val="002A25BF"/>
    <w:rsid w:val="002F58EC"/>
    <w:rsid w:val="00346C29"/>
    <w:rsid w:val="003B25FE"/>
    <w:rsid w:val="004963F3"/>
    <w:rsid w:val="004A6E27"/>
    <w:rsid w:val="004E2F28"/>
    <w:rsid w:val="00525ECB"/>
    <w:rsid w:val="00542B47"/>
    <w:rsid w:val="005847D8"/>
    <w:rsid w:val="0058552C"/>
    <w:rsid w:val="005B3136"/>
    <w:rsid w:val="00625EA0"/>
    <w:rsid w:val="00685D99"/>
    <w:rsid w:val="00687D27"/>
    <w:rsid w:val="00687F63"/>
    <w:rsid w:val="006F107E"/>
    <w:rsid w:val="00713934"/>
    <w:rsid w:val="007206E4"/>
    <w:rsid w:val="00724DC4"/>
    <w:rsid w:val="00737507"/>
    <w:rsid w:val="00780732"/>
    <w:rsid w:val="00796515"/>
    <w:rsid w:val="007A6601"/>
    <w:rsid w:val="00806D9A"/>
    <w:rsid w:val="00881494"/>
    <w:rsid w:val="00886A1E"/>
    <w:rsid w:val="00890B26"/>
    <w:rsid w:val="00893129"/>
    <w:rsid w:val="008C38AF"/>
    <w:rsid w:val="008D3A6B"/>
    <w:rsid w:val="00911935"/>
    <w:rsid w:val="00944B8D"/>
    <w:rsid w:val="00A20776"/>
    <w:rsid w:val="00A6707C"/>
    <w:rsid w:val="00A72762"/>
    <w:rsid w:val="00A82E77"/>
    <w:rsid w:val="00AD69F7"/>
    <w:rsid w:val="00B00635"/>
    <w:rsid w:val="00B101C1"/>
    <w:rsid w:val="00B42D50"/>
    <w:rsid w:val="00B74483"/>
    <w:rsid w:val="00C260CD"/>
    <w:rsid w:val="00C87133"/>
    <w:rsid w:val="00CB0B21"/>
    <w:rsid w:val="00CB24F0"/>
    <w:rsid w:val="00CB2C4C"/>
    <w:rsid w:val="00CB49F1"/>
    <w:rsid w:val="00CF552D"/>
    <w:rsid w:val="00D33A2D"/>
    <w:rsid w:val="00D70F8C"/>
    <w:rsid w:val="00D80DE6"/>
    <w:rsid w:val="00D87B18"/>
    <w:rsid w:val="00DC5EB5"/>
    <w:rsid w:val="00DE0FD0"/>
    <w:rsid w:val="00E140BA"/>
    <w:rsid w:val="00E80D4D"/>
    <w:rsid w:val="00EB3FAB"/>
    <w:rsid w:val="00F023FD"/>
    <w:rsid w:val="00F03597"/>
    <w:rsid w:val="00F438E9"/>
    <w:rsid w:val="00F740D5"/>
    <w:rsid w:val="00F86856"/>
    <w:rsid w:val="00FA7A71"/>
    <w:rsid w:val="00FB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FACA"/>
  <w15:chartTrackingRefBased/>
  <w15:docId w15:val="{52FAD77C-63D0-4237-9413-95C42072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136"/>
  </w:style>
  <w:style w:type="paragraph" w:styleId="a5">
    <w:name w:val="footer"/>
    <w:basedOn w:val="a"/>
    <w:link w:val="a6"/>
    <w:uiPriority w:val="99"/>
    <w:unhideWhenUsed/>
    <w:rsid w:val="005B3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136"/>
  </w:style>
  <w:style w:type="character" w:styleId="a7">
    <w:name w:val="Hyperlink"/>
    <w:basedOn w:val="a0"/>
    <w:uiPriority w:val="99"/>
    <w:unhideWhenUsed/>
    <w:rsid w:val="00893129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3B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B25FE"/>
    <w:rPr>
      <w:b/>
      <w:bCs/>
    </w:rPr>
  </w:style>
  <w:style w:type="character" w:styleId="aa">
    <w:name w:val="Emphasis"/>
    <w:basedOn w:val="a0"/>
    <w:uiPriority w:val="20"/>
    <w:qFormat/>
    <w:rsid w:val="00724D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88A34-587B-4611-9B9F-FCC859A88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6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iZiPC.by</cp:lastModifiedBy>
  <cp:revision>25</cp:revision>
  <dcterms:created xsi:type="dcterms:W3CDTF">2023-10-29T18:33:00Z</dcterms:created>
  <dcterms:modified xsi:type="dcterms:W3CDTF">2025-11-05T08:49:00Z</dcterms:modified>
</cp:coreProperties>
</file>